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97422" w14:textId="77777777" w:rsidR="00D03D17" w:rsidRDefault="00D03D17" w:rsidP="00D03D1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Załącznik nr 10 SIWZ (oświadczenie o koncesji)</w:t>
      </w:r>
    </w:p>
    <w:p w14:paraId="65092519" w14:textId="77777777" w:rsidR="00D03D17" w:rsidRDefault="00D03D17" w:rsidP="00D03D17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E12DBD" w14:textId="77777777" w:rsidR="00D03D17" w:rsidRDefault="00D03D17" w:rsidP="00D03D17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A47697" w14:textId="77777777" w:rsidR="00D03D17" w:rsidRDefault="00D03D17" w:rsidP="00D03D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0F664AE9" w14:textId="77777777" w:rsidR="00D03D17" w:rsidRDefault="00D03D17" w:rsidP="00D03D17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2548E21" w14:textId="77777777" w:rsidR="00D03D17" w:rsidRDefault="00D03D17" w:rsidP="00D03D17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0DD7EBF" w14:textId="77777777" w:rsidR="00D03D17" w:rsidRDefault="00D03D17" w:rsidP="00D03D1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C5461C5" w14:textId="77777777" w:rsidR="00D03D17" w:rsidRDefault="00D03D17" w:rsidP="00D03D1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C378A20" w14:textId="77777777" w:rsidR="00D03D17" w:rsidRDefault="00D03D17" w:rsidP="00D03D17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9BAB302" w14:textId="77777777" w:rsidR="00D03D17" w:rsidRDefault="00D03D17" w:rsidP="00D03D17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4A723535" w14:textId="77777777" w:rsidR="00D03D17" w:rsidRDefault="00D03D17" w:rsidP="00D03D1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701829" w14:textId="77777777" w:rsidR="00D03D17" w:rsidRDefault="00D03D17" w:rsidP="00D03D17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595B9191" w14:textId="77777777" w:rsidR="00D03D17" w:rsidRDefault="00D03D17" w:rsidP="00D03D17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28EC5C1E" w14:textId="77777777" w:rsidR="00D03D17" w:rsidRDefault="00D03D17" w:rsidP="00D03D17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0E96A8B8" w14:textId="77777777" w:rsidR="00D03D17" w:rsidRDefault="00D03D17" w:rsidP="00D03D17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44D348B3" w14:textId="77777777" w:rsidR="00D03D17" w:rsidRDefault="00D03D17" w:rsidP="00D03D17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98DB28" w14:textId="77777777" w:rsidR="00D03D17" w:rsidRDefault="00D03D17" w:rsidP="00D03D17">
      <w:pPr>
        <w:autoSpaceDE w:val="0"/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KDKDAT.26.6.1.2020</w:t>
      </w:r>
    </w:p>
    <w:p w14:paraId="1B1C8F76" w14:textId="77777777" w:rsidR="00D03D17" w:rsidRDefault="00D03D17" w:rsidP="00D03D17">
      <w:pPr>
        <w:rPr>
          <w:rFonts w:ascii="Times New Roman" w:hAnsi="Times New Roman"/>
          <w:i/>
          <w:iCs/>
          <w:color w:val="00B050"/>
          <w:sz w:val="26"/>
          <w:szCs w:val="26"/>
        </w:rPr>
      </w:pPr>
    </w:p>
    <w:p w14:paraId="31B85425" w14:textId="77777777" w:rsidR="00D03D17" w:rsidRPr="00F4358A" w:rsidRDefault="00D03D17" w:rsidP="00D03D17">
      <w:pPr>
        <w:jc w:val="center"/>
        <w:rPr>
          <w:rFonts w:ascii="Times New Roman" w:hAnsi="Times New Roman"/>
          <w:b/>
          <w:iCs/>
          <w:sz w:val="26"/>
          <w:szCs w:val="26"/>
        </w:rPr>
      </w:pPr>
      <w:r w:rsidRPr="00F4358A">
        <w:rPr>
          <w:rFonts w:ascii="Times New Roman" w:hAnsi="Times New Roman"/>
          <w:b/>
          <w:iCs/>
          <w:sz w:val="26"/>
          <w:szCs w:val="26"/>
        </w:rPr>
        <w:t>OŚWIADCZENIE</w:t>
      </w:r>
    </w:p>
    <w:p w14:paraId="0780E4B7" w14:textId="77777777" w:rsidR="00D03D17" w:rsidRDefault="00D03D17" w:rsidP="00D03D17">
      <w:pPr>
        <w:rPr>
          <w:rFonts w:ascii="Times New Roman" w:hAnsi="Times New Roman"/>
          <w:i/>
          <w:iCs/>
          <w:color w:val="00B050"/>
          <w:sz w:val="26"/>
          <w:szCs w:val="26"/>
        </w:rPr>
      </w:pPr>
      <w:bookmarkStart w:id="0" w:name="_GoBack"/>
      <w:bookmarkEnd w:id="0"/>
    </w:p>
    <w:p w14:paraId="76D2E8B7" w14:textId="77777777" w:rsidR="00D03D17" w:rsidRPr="00F4358A" w:rsidRDefault="00D03D17" w:rsidP="00D03D17">
      <w:pPr>
        <w:jc w:val="both"/>
        <w:rPr>
          <w:rFonts w:ascii="Times New Roman" w:hAnsi="Times New Roman"/>
          <w:sz w:val="24"/>
          <w:szCs w:val="24"/>
        </w:rPr>
      </w:pPr>
      <w:r w:rsidRPr="00F4358A">
        <w:rPr>
          <w:rFonts w:ascii="Times New Roman" w:hAnsi="Times New Roman"/>
          <w:sz w:val="24"/>
          <w:szCs w:val="24"/>
        </w:rPr>
        <w:t>Wykonawca oświadcza, że posiada koncesję na prowadzenie usług w zakresie ochrony mienia zgodnie z ustawą z dnia 22 sierpnia 1997 r. o ochronie osób i mienia (tekst jedn. Dz. U. z 2020 r. poz. 838) w zakresie objętym niniejszym zamówieniem publicznym i dołącza ją do niniejszego oświadczenia.</w:t>
      </w:r>
    </w:p>
    <w:p w14:paraId="1436A314" w14:textId="77777777" w:rsidR="00D03D17" w:rsidRPr="00F4358A" w:rsidRDefault="00D03D17" w:rsidP="00D03D17">
      <w:pPr>
        <w:jc w:val="both"/>
        <w:rPr>
          <w:rFonts w:ascii="Times New Roman" w:hAnsi="Times New Roman"/>
          <w:sz w:val="24"/>
          <w:szCs w:val="24"/>
        </w:rPr>
      </w:pPr>
    </w:p>
    <w:p w14:paraId="0F1AEDA4" w14:textId="00CDAFB4" w:rsidR="00D03D17" w:rsidRPr="00F4358A" w:rsidRDefault="00D03D17" w:rsidP="00D03D17">
      <w:pPr>
        <w:jc w:val="both"/>
        <w:rPr>
          <w:sz w:val="24"/>
          <w:szCs w:val="24"/>
        </w:rPr>
      </w:pPr>
      <w:r w:rsidRPr="00F4358A">
        <w:rPr>
          <w:rFonts w:ascii="Times New Roman" w:hAnsi="Times New Roman"/>
          <w:sz w:val="24"/>
          <w:szCs w:val="24"/>
        </w:rPr>
        <w:t xml:space="preserve">Zał. </w:t>
      </w:r>
      <w:r w:rsidR="00F4358A" w:rsidRPr="00F4358A">
        <w:rPr>
          <w:rFonts w:ascii="Times New Roman" w:hAnsi="Times New Roman"/>
          <w:sz w:val="24"/>
          <w:szCs w:val="24"/>
        </w:rPr>
        <w:t>K</w:t>
      </w:r>
      <w:r w:rsidRPr="00F4358A">
        <w:rPr>
          <w:rFonts w:ascii="Times New Roman" w:hAnsi="Times New Roman"/>
          <w:sz w:val="24"/>
          <w:szCs w:val="24"/>
        </w:rPr>
        <w:t>oncesja</w:t>
      </w:r>
      <w:r w:rsidR="00F4358A">
        <w:rPr>
          <w:rFonts w:ascii="Times New Roman" w:hAnsi="Times New Roman"/>
          <w:sz w:val="24"/>
          <w:szCs w:val="24"/>
        </w:rPr>
        <w:t>.</w:t>
      </w:r>
    </w:p>
    <w:p w14:paraId="665ACC3F" w14:textId="77777777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FD"/>
    <w:rsid w:val="00164E14"/>
    <w:rsid w:val="00D03D17"/>
    <w:rsid w:val="00F4358A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DBF"/>
  <w15:chartTrackingRefBased/>
  <w15:docId w15:val="{DD793AD8-D611-4086-A82E-3FE64EE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bazyloss</cp:lastModifiedBy>
  <cp:revision>4</cp:revision>
  <dcterms:created xsi:type="dcterms:W3CDTF">2020-11-29T11:34:00Z</dcterms:created>
  <dcterms:modified xsi:type="dcterms:W3CDTF">2020-11-30T08:30:00Z</dcterms:modified>
</cp:coreProperties>
</file>